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02" w:rsidRDefault="004F4F02" w:rsidP="004F4F02">
      <w:pPr>
        <w:ind w:firstLine="720"/>
        <w:rPr>
          <w:sz w:val="28"/>
          <w:szCs w:val="28"/>
        </w:rPr>
      </w:pPr>
      <w:r>
        <w:rPr>
          <w:sz w:val="28"/>
          <w:szCs w:val="28"/>
        </w:rPr>
        <w:t>Reading logs will be beginning this week with the expectation that stud</w:t>
      </w:r>
      <w:r w:rsidR="00DC6AB4">
        <w:rPr>
          <w:sz w:val="28"/>
          <w:szCs w:val="28"/>
        </w:rPr>
        <w:t>ents read daily for 15</w:t>
      </w:r>
      <w:r>
        <w:rPr>
          <w:sz w:val="28"/>
          <w:szCs w:val="28"/>
        </w:rPr>
        <w:t xml:space="preserve"> minutes.   Once the reading is done, please have students record the necessary information required for each day of the week.  At the end of the week students can tally up their total minutes read and you and your child can sign off that the reading was completed.</w:t>
      </w:r>
    </w:p>
    <w:p w:rsidR="00DC6AB4" w:rsidRDefault="00DC6AB4" w:rsidP="004F4F02">
      <w:pPr>
        <w:ind w:firstLine="720"/>
        <w:rPr>
          <w:sz w:val="28"/>
          <w:szCs w:val="28"/>
        </w:rPr>
      </w:pPr>
      <w:r>
        <w:rPr>
          <w:sz w:val="28"/>
          <w:szCs w:val="28"/>
        </w:rPr>
        <w:t>As a parent of four young children I also know that life can get busy and hectic.  If reading cannot be done one night, don’t worry, but please make sure that your child completes the brief question required for that night before the end of the week.</w:t>
      </w:r>
      <w:r w:rsidR="00BB014E">
        <w:rPr>
          <w:sz w:val="28"/>
          <w:szCs w:val="28"/>
        </w:rPr>
        <w:t xml:space="preserve">  I believe that “</w:t>
      </w:r>
      <w:r w:rsidR="00BB014E" w:rsidRPr="00BB014E">
        <w:rPr>
          <w:rStyle w:val="Emphasis"/>
          <w:rFonts w:cs="Arial"/>
          <w:bCs/>
          <w:i w:val="0"/>
          <w:iCs w:val="0"/>
          <w:sz w:val="28"/>
          <w:szCs w:val="28"/>
          <w:shd w:val="clear" w:color="auto" w:fill="FFFFFF"/>
        </w:rPr>
        <w:t>learning to read</w:t>
      </w:r>
      <w:r w:rsidR="00BB014E">
        <w:rPr>
          <w:rStyle w:val="Emphasis"/>
          <w:rFonts w:cs="Arial"/>
          <w:bCs/>
          <w:i w:val="0"/>
          <w:iCs w:val="0"/>
          <w:sz w:val="28"/>
          <w:szCs w:val="28"/>
          <w:shd w:val="clear" w:color="auto" w:fill="FFFFFF"/>
        </w:rPr>
        <w:t>”</w:t>
      </w:r>
      <w:r w:rsidR="00BB014E" w:rsidRPr="00BB014E">
        <w:rPr>
          <w:rStyle w:val="apple-converted-space"/>
          <w:rFonts w:cs="Arial"/>
          <w:sz w:val="28"/>
          <w:szCs w:val="28"/>
          <w:shd w:val="clear" w:color="auto" w:fill="FFFFFF"/>
        </w:rPr>
        <w:t> </w:t>
      </w:r>
      <w:r w:rsidR="00BB014E" w:rsidRPr="00BB014E">
        <w:rPr>
          <w:rFonts w:cs="Arial"/>
          <w:sz w:val="28"/>
          <w:szCs w:val="28"/>
          <w:shd w:val="clear" w:color="auto" w:fill="FFFFFF"/>
        </w:rPr>
        <w:t>and</w:t>
      </w:r>
      <w:r w:rsidR="00BB014E">
        <w:rPr>
          <w:rFonts w:cs="Arial"/>
          <w:sz w:val="28"/>
          <w:szCs w:val="28"/>
          <w:shd w:val="clear" w:color="auto" w:fill="FFFFFF"/>
        </w:rPr>
        <w:t xml:space="preserve"> “</w:t>
      </w:r>
      <w:r w:rsidR="00BB014E" w:rsidRPr="00BB014E">
        <w:rPr>
          <w:rStyle w:val="Emphasis"/>
          <w:rFonts w:cs="Arial"/>
          <w:bCs/>
          <w:i w:val="0"/>
          <w:iCs w:val="0"/>
          <w:sz w:val="28"/>
          <w:szCs w:val="28"/>
          <w:shd w:val="clear" w:color="auto" w:fill="FFFFFF"/>
        </w:rPr>
        <w:t>reading to learn</w:t>
      </w:r>
      <w:r w:rsidR="00BB014E">
        <w:rPr>
          <w:rStyle w:val="Emphasis"/>
          <w:rFonts w:cs="Arial"/>
          <w:bCs/>
          <w:i w:val="0"/>
          <w:iCs w:val="0"/>
          <w:sz w:val="28"/>
          <w:szCs w:val="28"/>
          <w:shd w:val="clear" w:color="auto" w:fill="FFFFFF"/>
        </w:rPr>
        <w:t>”</w:t>
      </w:r>
      <w:r w:rsidR="00BB014E" w:rsidRPr="00BB014E">
        <w:rPr>
          <w:rStyle w:val="apple-converted-space"/>
          <w:rFonts w:cs="Arial"/>
          <w:sz w:val="28"/>
          <w:szCs w:val="28"/>
          <w:shd w:val="clear" w:color="auto" w:fill="FFFFFF"/>
        </w:rPr>
        <w:t> </w:t>
      </w:r>
      <w:r w:rsidR="00BB014E" w:rsidRPr="00BB014E">
        <w:rPr>
          <w:rFonts w:cs="Arial"/>
          <w:sz w:val="28"/>
          <w:szCs w:val="28"/>
          <w:shd w:val="clear" w:color="auto" w:fill="FFFFFF"/>
        </w:rPr>
        <w:t>should be happening simultaneously and continuously</w:t>
      </w:r>
      <w:r w:rsidR="00BB014E">
        <w:rPr>
          <w:rFonts w:cs="Arial"/>
          <w:sz w:val="28"/>
          <w:szCs w:val="28"/>
          <w:shd w:val="clear" w:color="auto" w:fill="FFFFFF"/>
        </w:rPr>
        <w:t>, so it is important to have your child think about what they are reading.</w:t>
      </w:r>
      <w:r>
        <w:rPr>
          <w:sz w:val="28"/>
          <w:szCs w:val="28"/>
        </w:rPr>
        <w:t xml:space="preserve">  </w:t>
      </w:r>
    </w:p>
    <w:p w:rsidR="004F4F02" w:rsidRDefault="004F4F02" w:rsidP="004F4F02">
      <w:pPr>
        <w:ind w:firstLine="720"/>
        <w:rPr>
          <w:sz w:val="28"/>
          <w:szCs w:val="28"/>
        </w:rPr>
      </w:pPr>
      <w:r>
        <w:rPr>
          <w:sz w:val="28"/>
          <w:szCs w:val="28"/>
        </w:rPr>
        <w:t>Below are some options</w:t>
      </w:r>
      <w:r w:rsidR="00BB014E">
        <w:rPr>
          <w:sz w:val="28"/>
          <w:szCs w:val="28"/>
        </w:rPr>
        <w:t xml:space="preserve"> (there are many other choices)</w:t>
      </w:r>
      <w:r>
        <w:rPr>
          <w:sz w:val="28"/>
          <w:szCs w:val="28"/>
        </w:rPr>
        <w:t xml:space="preserve"> for materials that can be used to comple</w:t>
      </w:r>
      <w:r w:rsidR="00DC6AB4">
        <w:rPr>
          <w:sz w:val="28"/>
          <w:szCs w:val="28"/>
        </w:rPr>
        <w:t>te the 15 minutes of reading.  The main goal is to find reading material that is enjoyable for your child to read.</w:t>
      </w:r>
    </w:p>
    <w:p w:rsidR="004F4F02" w:rsidRDefault="004F4F02" w:rsidP="004F4F02">
      <w:pPr>
        <w:pStyle w:val="ListParagraph"/>
        <w:numPr>
          <w:ilvl w:val="0"/>
          <w:numId w:val="1"/>
        </w:numPr>
        <w:rPr>
          <w:sz w:val="28"/>
          <w:szCs w:val="28"/>
        </w:rPr>
      </w:pPr>
      <w:r w:rsidRPr="003D2C41">
        <w:rPr>
          <w:b/>
          <w:i/>
          <w:sz w:val="28"/>
          <w:szCs w:val="28"/>
        </w:rPr>
        <w:t>Read Theory</w:t>
      </w:r>
      <w:r w:rsidRPr="003D2C41">
        <w:rPr>
          <w:sz w:val="28"/>
          <w:szCs w:val="28"/>
        </w:rPr>
        <w:t xml:space="preserve"> – is a reading program that adapts to your child’s individual reading level.  The site provides reading passages with several multiple-choice questions.  </w:t>
      </w:r>
    </w:p>
    <w:p w:rsidR="004F4F02" w:rsidRDefault="004F4F02" w:rsidP="004F4F02">
      <w:pPr>
        <w:pStyle w:val="ListParagraph"/>
        <w:numPr>
          <w:ilvl w:val="1"/>
          <w:numId w:val="1"/>
        </w:numPr>
        <w:rPr>
          <w:sz w:val="28"/>
          <w:szCs w:val="28"/>
        </w:rPr>
      </w:pPr>
      <w:r>
        <w:rPr>
          <w:sz w:val="28"/>
          <w:szCs w:val="28"/>
        </w:rPr>
        <w:t>Go to www.readtheory.org to log in</w:t>
      </w:r>
    </w:p>
    <w:p w:rsidR="004F4F02" w:rsidRDefault="004F4F02" w:rsidP="004F4F02">
      <w:pPr>
        <w:pStyle w:val="ListParagraph"/>
        <w:numPr>
          <w:ilvl w:val="1"/>
          <w:numId w:val="1"/>
        </w:numPr>
        <w:rPr>
          <w:sz w:val="28"/>
          <w:szCs w:val="28"/>
        </w:rPr>
      </w:pPr>
      <w:r>
        <w:rPr>
          <w:sz w:val="28"/>
          <w:szCs w:val="28"/>
        </w:rPr>
        <w:t>child’s username:  same as IXL ( ex. ryangentili152)</w:t>
      </w:r>
    </w:p>
    <w:p w:rsidR="004F4F02" w:rsidRDefault="004F4F02" w:rsidP="004F4F02">
      <w:pPr>
        <w:pStyle w:val="ListParagraph"/>
        <w:numPr>
          <w:ilvl w:val="1"/>
          <w:numId w:val="1"/>
        </w:numPr>
        <w:rPr>
          <w:sz w:val="28"/>
          <w:szCs w:val="28"/>
        </w:rPr>
      </w:pPr>
      <w:r>
        <w:rPr>
          <w:sz w:val="28"/>
          <w:szCs w:val="28"/>
        </w:rPr>
        <w:t>child’s password:  jjstudent5</w:t>
      </w:r>
      <w:r w:rsidRPr="00C305F9">
        <w:rPr>
          <w:sz w:val="28"/>
          <w:szCs w:val="28"/>
        </w:rPr>
        <w:t xml:space="preserve"> </w:t>
      </w:r>
    </w:p>
    <w:p w:rsidR="00DC6AB4" w:rsidRPr="00BB014E" w:rsidRDefault="00DC6AB4" w:rsidP="00DC6AB4">
      <w:pPr>
        <w:pStyle w:val="ListParagraph"/>
        <w:ind w:left="2160"/>
        <w:rPr>
          <w:sz w:val="16"/>
          <w:szCs w:val="16"/>
        </w:rPr>
      </w:pPr>
    </w:p>
    <w:p w:rsidR="004F4F02" w:rsidRDefault="004F4F02" w:rsidP="004F4F02">
      <w:pPr>
        <w:pStyle w:val="ListParagraph"/>
        <w:numPr>
          <w:ilvl w:val="0"/>
          <w:numId w:val="1"/>
        </w:numPr>
        <w:rPr>
          <w:sz w:val="28"/>
          <w:szCs w:val="28"/>
        </w:rPr>
      </w:pPr>
      <w:r w:rsidRPr="003D2C41">
        <w:rPr>
          <w:b/>
          <w:i/>
          <w:sz w:val="28"/>
          <w:szCs w:val="28"/>
        </w:rPr>
        <w:t>Scholastic News</w:t>
      </w:r>
      <w:r w:rsidRPr="003D2C41">
        <w:rPr>
          <w:sz w:val="28"/>
          <w:szCs w:val="28"/>
        </w:rPr>
        <w:t xml:space="preserve"> – is a site that provides students with full access to the Scholastic News magazine that we use in the classroom.  </w:t>
      </w:r>
    </w:p>
    <w:p w:rsidR="004F4F02" w:rsidRDefault="004F4F02" w:rsidP="004F4F02">
      <w:pPr>
        <w:pStyle w:val="ListParagraph"/>
        <w:numPr>
          <w:ilvl w:val="1"/>
          <w:numId w:val="1"/>
        </w:numPr>
        <w:rPr>
          <w:sz w:val="28"/>
          <w:szCs w:val="28"/>
        </w:rPr>
      </w:pPr>
      <w:r>
        <w:rPr>
          <w:sz w:val="28"/>
          <w:szCs w:val="28"/>
        </w:rPr>
        <w:t>Go to www.scholastic.com/sn56</w:t>
      </w:r>
    </w:p>
    <w:p w:rsidR="004F4F02" w:rsidRDefault="004F4F02" w:rsidP="004F4F02">
      <w:pPr>
        <w:pStyle w:val="ListParagraph"/>
        <w:numPr>
          <w:ilvl w:val="1"/>
          <w:numId w:val="1"/>
        </w:numPr>
        <w:rPr>
          <w:sz w:val="28"/>
          <w:szCs w:val="28"/>
        </w:rPr>
      </w:pPr>
      <w:r>
        <w:rPr>
          <w:sz w:val="28"/>
          <w:szCs w:val="28"/>
        </w:rPr>
        <w:t>Click the “student sign-in” button</w:t>
      </w:r>
    </w:p>
    <w:p w:rsidR="004F4F02" w:rsidRDefault="004F4F02" w:rsidP="004F4F02">
      <w:pPr>
        <w:pStyle w:val="ListParagraph"/>
        <w:numPr>
          <w:ilvl w:val="1"/>
          <w:numId w:val="1"/>
        </w:numPr>
        <w:rPr>
          <w:sz w:val="28"/>
          <w:szCs w:val="28"/>
        </w:rPr>
      </w:pPr>
      <w:r>
        <w:rPr>
          <w:sz w:val="28"/>
          <w:szCs w:val="28"/>
        </w:rPr>
        <w:t>Classroom Password:  jjstudent5</w:t>
      </w:r>
    </w:p>
    <w:p w:rsidR="00DC6AB4" w:rsidRPr="00BB014E" w:rsidRDefault="00DC6AB4" w:rsidP="00DC6AB4">
      <w:pPr>
        <w:pStyle w:val="ListParagraph"/>
        <w:ind w:left="2160"/>
        <w:rPr>
          <w:sz w:val="16"/>
          <w:szCs w:val="16"/>
        </w:rPr>
      </w:pPr>
    </w:p>
    <w:p w:rsidR="004F4F02" w:rsidRDefault="004F4F02" w:rsidP="004F4F02">
      <w:pPr>
        <w:pStyle w:val="ListParagraph"/>
        <w:numPr>
          <w:ilvl w:val="0"/>
          <w:numId w:val="1"/>
        </w:numPr>
        <w:rPr>
          <w:sz w:val="28"/>
          <w:szCs w:val="28"/>
        </w:rPr>
      </w:pPr>
      <w:r>
        <w:rPr>
          <w:sz w:val="28"/>
          <w:szCs w:val="28"/>
        </w:rPr>
        <w:t>Magazines or comic books</w:t>
      </w:r>
    </w:p>
    <w:p w:rsidR="00DC6AB4" w:rsidRPr="00BB014E" w:rsidRDefault="00DC6AB4" w:rsidP="00DC6AB4">
      <w:pPr>
        <w:pStyle w:val="ListParagraph"/>
        <w:ind w:left="1440"/>
        <w:rPr>
          <w:sz w:val="16"/>
          <w:szCs w:val="16"/>
        </w:rPr>
      </w:pPr>
    </w:p>
    <w:p w:rsidR="004F4F02" w:rsidRDefault="004F4F02" w:rsidP="004F4F02">
      <w:pPr>
        <w:pStyle w:val="ListParagraph"/>
        <w:numPr>
          <w:ilvl w:val="0"/>
          <w:numId w:val="1"/>
        </w:numPr>
        <w:rPr>
          <w:sz w:val="28"/>
          <w:szCs w:val="28"/>
        </w:rPr>
      </w:pPr>
      <w:r>
        <w:rPr>
          <w:sz w:val="28"/>
          <w:szCs w:val="28"/>
        </w:rPr>
        <w:t>You can read to your child aloud or your child can read to a sibling</w:t>
      </w:r>
    </w:p>
    <w:p w:rsidR="00DC6AB4" w:rsidRPr="00BB014E" w:rsidRDefault="00DC6AB4" w:rsidP="00DC6AB4">
      <w:pPr>
        <w:pStyle w:val="ListParagraph"/>
        <w:ind w:left="1440"/>
        <w:rPr>
          <w:sz w:val="16"/>
          <w:szCs w:val="16"/>
        </w:rPr>
      </w:pPr>
    </w:p>
    <w:p w:rsidR="00DC6AB4" w:rsidRPr="00DC6AB4" w:rsidRDefault="004F4F02" w:rsidP="00DC6AB4">
      <w:pPr>
        <w:pStyle w:val="ListParagraph"/>
        <w:numPr>
          <w:ilvl w:val="0"/>
          <w:numId w:val="1"/>
        </w:numPr>
        <w:rPr>
          <w:sz w:val="28"/>
          <w:szCs w:val="28"/>
        </w:rPr>
      </w:pPr>
      <w:r>
        <w:rPr>
          <w:sz w:val="28"/>
          <w:szCs w:val="28"/>
        </w:rPr>
        <w:t xml:space="preserve">Online stories such as </w:t>
      </w:r>
      <w:r w:rsidRPr="004F4F02">
        <w:rPr>
          <w:b/>
          <w:sz w:val="28"/>
          <w:szCs w:val="28"/>
        </w:rPr>
        <w:t>www.storylineonline.net</w:t>
      </w:r>
    </w:p>
    <w:p w:rsidR="00DC6AB4" w:rsidRPr="00BB014E" w:rsidRDefault="00DC6AB4" w:rsidP="00DC6AB4">
      <w:pPr>
        <w:pStyle w:val="ListParagraph"/>
        <w:rPr>
          <w:sz w:val="16"/>
          <w:szCs w:val="16"/>
        </w:rPr>
      </w:pPr>
    </w:p>
    <w:p w:rsidR="004F4F02" w:rsidRDefault="00DC6AB4" w:rsidP="004F4F02">
      <w:pPr>
        <w:pStyle w:val="ListParagraph"/>
        <w:numPr>
          <w:ilvl w:val="0"/>
          <w:numId w:val="1"/>
        </w:numPr>
        <w:rPr>
          <w:sz w:val="28"/>
          <w:szCs w:val="28"/>
        </w:rPr>
      </w:pPr>
      <w:r>
        <w:rPr>
          <w:sz w:val="28"/>
          <w:szCs w:val="28"/>
        </w:rPr>
        <w:t>Books from Mansfield Public Library</w:t>
      </w:r>
      <w:r w:rsidR="00BB014E">
        <w:rPr>
          <w:sz w:val="28"/>
          <w:szCs w:val="28"/>
        </w:rPr>
        <w:t>…also have books on tape</w:t>
      </w:r>
    </w:p>
    <w:p w:rsidR="004F4F02" w:rsidRPr="004F4F02" w:rsidRDefault="004F4F02" w:rsidP="004F4F02">
      <w:pPr>
        <w:rPr>
          <w:sz w:val="28"/>
          <w:szCs w:val="28"/>
        </w:rPr>
      </w:pPr>
    </w:p>
    <w:p w:rsidR="004F4F02" w:rsidRPr="004F4F02" w:rsidRDefault="004F4F02" w:rsidP="004F4F02">
      <w:pPr>
        <w:ind w:firstLine="720"/>
        <w:rPr>
          <w:sz w:val="28"/>
          <w:szCs w:val="28"/>
        </w:rPr>
      </w:pPr>
    </w:p>
    <w:sectPr w:rsidR="004F4F02" w:rsidRPr="004F4F02" w:rsidSect="00BB014E">
      <w:headerReference w:type="default" r:id="rId7"/>
      <w:pgSz w:w="12240" w:h="15840"/>
      <w:pgMar w:top="1152"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F02" w:rsidRDefault="004F4F02" w:rsidP="004F4F02">
      <w:pPr>
        <w:spacing w:after="0" w:line="240" w:lineRule="auto"/>
      </w:pPr>
      <w:r>
        <w:separator/>
      </w:r>
    </w:p>
  </w:endnote>
  <w:endnote w:type="continuationSeparator" w:id="0">
    <w:p w:rsidR="004F4F02" w:rsidRDefault="004F4F02" w:rsidP="004F4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F02" w:rsidRDefault="004F4F02" w:rsidP="004F4F02">
      <w:pPr>
        <w:spacing w:after="0" w:line="240" w:lineRule="auto"/>
      </w:pPr>
      <w:r>
        <w:separator/>
      </w:r>
    </w:p>
  </w:footnote>
  <w:footnote w:type="continuationSeparator" w:id="0">
    <w:p w:rsidR="004F4F02" w:rsidRDefault="004F4F02" w:rsidP="004F4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02" w:rsidRDefault="004F4F02" w:rsidP="00BD0709">
    <w:pPr>
      <w:pStyle w:val="Header"/>
      <w:jc w:val="center"/>
      <w:rPr>
        <w:color w:val="365F91" w:themeColor="accent1" w:themeShade="BF"/>
      </w:rPr>
    </w:pPr>
    <w:r>
      <w:rPr>
        <w:noProof/>
        <w:color w:val="365F91" w:themeColor="accent1" w:themeShade="BF"/>
        <w:lang w:eastAsia="zh-TW"/>
      </w:rPr>
      <w:pict>
        <v:group id="_x0000_s1025" style="position:absolute;left:0;text-align:left;margin-left:0;margin-top:0;width:82.75pt;height:265.7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4F4F02" w:rsidRDefault="004F4F02">
                    <w:pPr>
                      <w:pStyle w:val="Header"/>
                      <w:jc w:val="center"/>
                      <w:rPr>
                        <w:b/>
                        <w:bCs/>
                        <w:color w:val="FFFFFF" w:themeColor="background1"/>
                        <w:sz w:val="20"/>
                        <w:szCs w:val="20"/>
                      </w:rPr>
                    </w:pPr>
                  </w:p>
                </w:txbxContent>
              </v:textbox>
            </v:oval>
          </v:group>
          <w10:wrap anchorx="page" anchory="page"/>
        </v:group>
      </w:pict>
    </w:r>
    <w:r w:rsidR="00BD0709">
      <w:rPr>
        <w:b/>
        <w:color w:val="365F91" w:themeColor="accent1" w:themeShade="BF"/>
        <w:sz w:val="36"/>
        <w:szCs w:val="36"/>
      </w:rPr>
      <w:t xml:space="preserve">       </w:t>
    </w:r>
    <w:sdt>
      <w:sdtPr>
        <w:rPr>
          <w:b/>
          <w:color w:val="365F91" w:themeColor="accent1" w:themeShade="BF"/>
          <w:sz w:val="36"/>
          <w:szCs w:val="36"/>
        </w:rPr>
        <w:alias w:val="Title"/>
        <w:id w:val="79116639"/>
        <w:placeholder>
          <w:docPart w:val="DE17A03DAEC84E64990486DC9A22777E"/>
        </w:placeholder>
        <w:dataBinding w:prefixMappings="xmlns:ns0='http://schemas.openxmlformats.org/package/2006/metadata/core-properties' xmlns:ns1='http://purl.org/dc/elements/1.1/'" w:xpath="/ns0:coreProperties[1]/ns1:title[1]" w:storeItemID="{6C3C8BC8-F283-45AE-878A-BAB7291924A1}"/>
        <w:text/>
      </w:sdtPr>
      <w:sdtContent>
        <w:r w:rsidR="00BD0709">
          <w:rPr>
            <w:b/>
            <w:color w:val="365F91" w:themeColor="accent1" w:themeShade="BF"/>
            <w:sz w:val="36"/>
            <w:szCs w:val="36"/>
          </w:rPr>
          <w:t>Getting in 15 Minutes of Reading</w:t>
        </w:r>
      </w:sdtContent>
    </w:sdt>
  </w:p>
  <w:p w:rsidR="004F4F02" w:rsidRDefault="004F4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B6306"/>
    <w:multiLevelType w:val="hybridMultilevel"/>
    <w:tmpl w:val="35CC65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1" type="connector" idref="#_x0000_s1026"/>
      </o:rules>
    </o:shapelayout>
  </w:hdrShapeDefaults>
  <w:footnotePr>
    <w:footnote w:id="-1"/>
    <w:footnote w:id="0"/>
  </w:footnotePr>
  <w:endnotePr>
    <w:endnote w:id="-1"/>
    <w:endnote w:id="0"/>
  </w:endnotePr>
  <w:compat/>
  <w:rsids>
    <w:rsidRoot w:val="004F4F02"/>
    <w:rsid w:val="004F4F02"/>
    <w:rsid w:val="00BB014E"/>
    <w:rsid w:val="00BD0709"/>
    <w:rsid w:val="00D00716"/>
    <w:rsid w:val="00DC6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F02"/>
  </w:style>
  <w:style w:type="paragraph" w:styleId="Footer">
    <w:name w:val="footer"/>
    <w:basedOn w:val="Normal"/>
    <w:link w:val="FooterChar"/>
    <w:uiPriority w:val="99"/>
    <w:semiHidden/>
    <w:unhideWhenUsed/>
    <w:rsid w:val="004F4F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4F02"/>
  </w:style>
  <w:style w:type="paragraph" w:styleId="BalloonText">
    <w:name w:val="Balloon Text"/>
    <w:basedOn w:val="Normal"/>
    <w:link w:val="BalloonTextChar"/>
    <w:uiPriority w:val="99"/>
    <w:semiHidden/>
    <w:unhideWhenUsed/>
    <w:rsid w:val="004F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02"/>
    <w:rPr>
      <w:rFonts w:ascii="Tahoma" w:hAnsi="Tahoma" w:cs="Tahoma"/>
      <w:sz w:val="16"/>
      <w:szCs w:val="16"/>
    </w:rPr>
  </w:style>
  <w:style w:type="paragraph" w:styleId="ListParagraph">
    <w:name w:val="List Paragraph"/>
    <w:basedOn w:val="Normal"/>
    <w:uiPriority w:val="34"/>
    <w:qFormat/>
    <w:rsid w:val="004F4F02"/>
    <w:pPr>
      <w:ind w:left="720"/>
      <w:contextualSpacing/>
    </w:pPr>
  </w:style>
  <w:style w:type="character" w:styleId="Emphasis">
    <w:name w:val="Emphasis"/>
    <w:basedOn w:val="DefaultParagraphFont"/>
    <w:uiPriority w:val="20"/>
    <w:qFormat/>
    <w:rsid w:val="00BB014E"/>
    <w:rPr>
      <w:i/>
      <w:iCs/>
    </w:rPr>
  </w:style>
  <w:style w:type="character" w:customStyle="1" w:styleId="apple-converted-space">
    <w:name w:val="apple-converted-space"/>
    <w:basedOn w:val="DefaultParagraphFont"/>
    <w:rsid w:val="00BB01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17A03DAEC84E64990486DC9A22777E"/>
        <w:category>
          <w:name w:val="General"/>
          <w:gallery w:val="placeholder"/>
        </w:category>
        <w:types>
          <w:type w:val="bbPlcHdr"/>
        </w:types>
        <w:behaviors>
          <w:behavior w:val="content"/>
        </w:behaviors>
        <w:guid w:val="{D5B45218-1E4D-4C14-8A0C-CA79FF7A59D4}"/>
      </w:docPartPr>
      <w:docPartBody>
        <w:p w:rsidR="00000000" w:rsidRDefault="00471456" w:rsidP="00471456">
          <w:pPr>
            <w:pStyle w:val="DE17A03DAEC84E64990486DC9A22777E"/>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1456"/>
    <w:rsid w:val="00471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7A03DAEC84E64990486DC9A22777E">
    <w:name w:val="DE17A03DAEC84E64990486DC9A22777E"/>
    <w:rsid w:val="00471456"/>
  </w:style>
  <w:style w:type="paragraph" w:customStyle="1" w:styleId="968EB47B813446C2A5531E82A0503B8B">
    <w:name w:val="968EB47B813446C2A5531E82A0503B8B"/>
    <w:rsid w:val="004714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in 15 Minutes of Reading</dc:title>
  <dc:creator>ryan.gentili</dc:creator>
  <cp:lastModifiedBy>ryan.gentili</cp:lastModifiedBy>
  <cp:revision>2</cp:revision>
  <cp:lastPrinted>2015-09-25T17:24:00Z</cp:lastPrinted>
  <dcterms:created xsi:type="dcterms:W3CDTF">2015-09-25T16:54:00Z</dcterms:created>
  <dcterms:modified xsi:type="dcterms:W3CDTF">2015-09-25T17:24:00Z</dcterms:modified>
</cp:coreProperties>
</file>